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D3" w:rsidRDefault="00FC0C49" w:rsidP="00FC0C49">
      <w:pPr>
        <w:jc w:val="center"/>
      </w:pPr>
      <w:r>
        <w:t xml:space="preserve">IL CONSIGLIO CHE VORREI IN QUESTA EPOCA DI GRANDI CAMBIAMENTI </w:t>
      </w:r>
    </w:p>
    <w:p w:rsidR="00FC0C49" w:rsidRDefault="00FC0C49" w:rsidP="00FC0C49">
      <w:pPr>
        <w:jc w:val="both"/>
      </w:pPr>
      <w:r>
        <w:t>Carissimi colleghi,</w:t>
      </w:r>
    </w:p>
    <w:p w:rsidR="00FC0C49" w:rsidRDefault="00FC0C49" w:rsidP="00FC0C49">
      <w:pPr>
        <w:jc w:val="both"/>
      </w:pPr>
      <w:r>
        <w:t>siamo alla fine di questo mandato che si concluso con un evento inaspettato e per tanti versi tragico come una pandemia</w:t>
      </w:r>
      <w:r w:rsidR="00671BC2">
        <w:t>,</w:t>
      </w:r>
      <w:r>
        <w:t xml:space="preserve"> che ha inevitabilmente </w:t>
      </w:r>
      <w:r w:rsidR="00671BC2">
        <w:t>cambiato profondamente sia la  struttura della formazione sia i bisogni formativi dei professionisti.</w:t>
      </w:r>
    </w:p>
    <w:p w:rsidR="00671BC2" w:rsidRDefault="00671BC2" w:rsidP="00FC0C49">
      <w:pPr>
        <w:jc w:val="both"/>
      </w:pPr>
      <w:r>
        <w:t xml:space="preserve">In tutto questo dobbiamo rinnovare il Consiglio della Società Medica Lazzaro </w:t>
      </w:r>
      <w:proofErr w:type="spellStart"/>
      <w:r>
        <w:t>Spallanzani</w:t>
      </w:r>
      <w:proofErr w:type="spellEnd"/>
      <w:r>
        <w:t xml:space="preserve">  che rimarrà in carica 4 anni e lo faremo in contemporanea alla seconda convocazione delle elezioni </w:t>
      </w:r>
      <w:proofErr w:type="spellStart"/>
      <w:r>
        <w:t>ordinistiche</w:t>
      </w:r>
      <w:proofErr w:type="spellEnd"/>
      <w:r>
        <w:t xml:space="preserve"> il 14 e 15 novembre.</w:t>
      </w:r>
    </w:p>
    <w:p w:rsidR="00671BC2" w:rsidRDefault="00671BC2" w:rsidP="00FC0C49">
      <w:pPr>
        <w:jc w:val="both"/>
      </w:pPr>
      <w:r>
        <w:t xml:space="preserve">Ma come tutte le crisi profonde che segnano un passaggio con un prima e un dopo, la possiamo trasformare in una grande opportunità di crescita, facendo diventare la </w:t>
      </w:r>
      <w:proofErr w:type="spellStart"/>
      <w:r>
        <w:t>Spallanzani</w:t>
      </w:r>
      <w:proofErr w:type="spellEnd"/>
      <w:r>
        <w:t xml:space="preserve"> un Provider che risponda alle esigenze di crescita culturale e professionale di tutta la comunità medica e delle professioni sanitarie della nostra provincia, ma con un</w:t>
      </w:r>
      <w:r w:rsidR="00E82A84">
        <w:t>o sguardo sempre più nazionale: siamo infatti un Provider ECM nazionale.</w:t>
      </w:r>
    </w:p>
    <w:p w:rsidR="00E901A4" w:rsidRDefault="00E82A84" w:rsidP="00FC0C49">
      <w:pPr>
        <w:jc w:val="both"/>
      </w:pPr>
      <w:r>
        <w:t xml:space="preserve">E’ una sfida impegnativa, ma anche molto stimolante e per questo ho deciso di ricandidarmi per questo mandato, anche se per me è il quarto. </w:t>
      </w:r>
    </w:p>
    <w:p w:rsidR="00E82A84" w:rsidRDefault="00E82A84" w:rsidP="00FC0C49">
      <w:pPr>
        <w:jc w:val="both"/>
      </w:pPr>
      <w:r>
        <w:t xml:space="preserve">Ma la </w:t>
      </w:r>
      <w:proofErr w:type="spellStart"/>
      <w:r>
        <w:t>Spallanzani</w:t>
      </w:r>
      <w:proofErr w:type="spellEnd"/>
      <w:r>
        <w:t xml:space="preserve"> ha sicuramente bisogno di idee e energie nuove e di colleghi che sappiano raccogliere, interpretare i bisogni formativi sempre in una ottica non settoriale o di gruppi, ma trasversale e aperta alle diverse realtà delle professioni sanitarie e dei cittadini che sono comunque i destinatari </w:t>
      </w:r>
      <w:r w:rsidR="00E901A4">
        <w:t>del</w:t>
      </w:r>
      <w:r>
        <w:t>l’impegno dei professionisti</w:t>
      </w:r>
      <w:r w:rsidR="00E901A4">
        <w:t xml:space="preserve"> e in questa pandemia tutti hanno capito quanto sia importante avere professionisti preparati, ma anche con uno sguardo largo.</w:t>
      </w:r>
    </w:p>
    <w:p w:rsidR="00E901A4" w:rsidRDefault="00E901A4" w:rsidP="00FC0C49">
      <w:pPr>
        <w:jc w:val="both"/>
      </w:pPr>
      <w:r>
        <w:t>Per questo lascio a chi si vorrà candidare al prossimo Consiglio che ho avuto l’onore di presiedere, queste linee di indirizzo che hanno sempre guidato il mio impegno e che da parte mia, se i colleghi vorranno darmi ancora la loro fiducia, cercherò di portare avanti:</w:t>
      </w:r>
    </w:p>
    <w:p w:rsidR="00E901A4" w:rsidRDefault="00E901A4" w:rsidP="00E901A4">
      <w:pPr>
        <w:pStyle w:val="Paragrafoelenco"/>
        <w:numPr>
          <w:ilvl w:val="0"/>
          <w:numId w:val="1"/>
        </w:numPr>
        <w:jc w:val="both"/>
      </w:pPr>
      <w:r>
        <w:t>Formazione trasversale alla professione medica e nel confronto e arricchimento reciproco con le professioni sanitarie, socio-sanitarie e tecniche</w:t>
      </w:r>
      <w:r w:rsidR="00633C64">
        <w:t>: l</w:t>
      </w:r>
      <w:r>
        <w:t xml:space="preserve">e tematiche specifiche delle comunità professionali sono </w:t>
      </w:r>
      <w:r w:rsidR="00633C64">
        <w:t xml:space="preserve">portate avanti da altre società scientifiche, aziende o organizzazioni professionali, ma la </w:t>
      </w:r>
      <w:proofErr w:type="spellStart"/>
      <w:r w:rsidR="00633C64">
        <w:t>Spallanzani</w:t>
      </w:r>
      <w:proofErr w:type="spellEnd"/>
      <w:r w:rsidR="00633C64">
        <w:t xml:space="preserve"> è l’unico Provider che può avere questa visione trasversale ampia e plurale.</w:t>
      </w:r>
    </w:p>
    <w:p w:rsidR="00E901A4" w:rsidRDefault="00633C64" w:rsidP="00E901A4">
      <w:pPr>
        <w:pStyle w:val="Paragrafoelenco"/>
        <w:numPr>
          <w:ilvl w:val="0"/>
          <w:numId w:val="1"/>
        </w:numPr>
        <w:jc w:val="both"/>
      </w:pPr>
      <w:r>
        <w:t>A</w:t>
      </w:r>
      <w:r w:rsidR="00E901A4">
        <w:t>perta alle tematiche sociali e alle sfide che i cambiamenti in atto pongono alla comunità reggiana</w:t>
      </w:r>
      <w:r>
        <w:t>.</w:t>
      </w:r>
    </w:p>
    <w:p w:rsidR="00E901A4" w:rsidRDefault="00633C64" w:rsidP="00E901A4">
      <w:pPr>
        <w:pStyle w:val="Paragrafoelenco"/>
        <w:numPr>
          <w:ilvl w:val="0"/>
          <w:numId w:val="1"/>
        </w:numPr>
        <w:jc w:val="both"/>
      </w:pPr>
      <w:r>
        <w:t>Laboratorio di nuove forme di formazione più rispondenti ai bisogni dei professionisti anche sfruttando le nuove tecnologie.</w:t>
      </w:r>
    </w:p>
    <w:p w:rsidR="00633C64" w:rsidRDefault="00633C64" w:rsidP="00E901A4">
      <w:pPr>
        <w:pStyle w:val="Paragrafoelenco"/>
        <w:numPr>
          <w:ilvl w:val="0"/>
          <w:numId w:val="1"/>
        </w:numPr>
        <w:jc w:val="both"/>
      </w:pPr>
      <w:r>
        <w:t>Attenta ai bisogni formativi non di singoli, ma di tutti (e questi sono quelli che più facilmente non trovano risposta nelle singole realtà professionali).</w:t>
      </w:r>
    </w:p>
    <w:p w:rsidR="00633C64" w:rsidRDefault="00633C64" w:rsidP="00633C64">
      <w:pPr>
        <w:jc w:val="both"/>
      </w:pPr>
      <w:r>
        <w:t>Mi piacerebbe che chi si vorrà candidare per questa avventura port</w:t>
      </w:r>
      <w:r w:rsidR="00073621">
        <w:t>asse questa voglia di innovare e migliorare per rispondere ai bisogni di una comunità che non sarà come prima, ma che può essere migliore.</w:t>
      </w:r>
    </w:p>
    <w:p w:rsidR="00073621" w:rsidRDefault="00073621" w:rsidP="00633C64">
      <w:pPr>
        <w:jc w:val="both"/>
      </w:pPr>
      <w:bookmarkStart w:id="0" w:name="_GoBack"/>
      <w:bookmarkEnd w:id="0"/>
    </w:p>
    <w:p w:rsidR="00671BC2" w:rsidRDefault="00671BC2" w:rsidP="00FC0C49">
      <w:pPr>
        <w:jc w:val="both"/>
      </w:pPr>
    </w:p>
    <w:p w:rsidR="00FC0C49" w:rsidRDefault="00FC0C49" w:rsidP="00FC0C49">
      <w:pPr>
        <w:jc w:val="center"/>
      </w:pPr>
    </w:p>
    <w:sectPr w:rsidR="00FC0C49" w:rsidSect="001F7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5FAF"/>
    <w:multiLevelType w:val="hybridMultilevel"/>
    <w:tmpl w:val="F63A9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0C49"/>
    <w:rsid w:val="00073621"/>
    <w:rsid w:val="001F7BD7"/>
    <w:rsid w:val="00633C64"/>
    <w:rsid w:val="00671BC2"/>
    <w:rsid w:val="00DB24D3"/>
    <w:rsid w:val="00E82A84"/>
    <w:rsid w:val="00E901A4"/>
    <w:rsid w:val="00EE3FCE"/>
    <w:rsid w:val="00F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2020-11-14T11:04:00Z</dcterms:created>
  <dcterms:modified xsi:type="dcterms:W3CDTF">2020-11-14T11:04:00Z</dcterms:modified>
</cp:coreProperties>
</file>